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655D">
      <w:pPr>
        <w:tabs>
          <w:tab w:val="left" w:pos="7560"/>
        </w:tabs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第九师白杨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市商品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住房消费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补贴</w:t>
      </w:r>
    </w:p>
    <w:p w14:paraId="5CDBBA24">
      <w:pPr>
        <w:tabs>
          <w:tab w:val="left" w:pos="7560"/>
        </w:tabs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申请表</w:t>
      </w:r>
      <w:bookmarkEnd w:id="0"/>
    </w:p>
    <w:p w14:paraId="41951DD7">
      <w:pPr>
        <w:pStyle w:val="2"/>
      </w:pPr>
    </w:p>
    <w:tbl>
      <w:tblPr>
        <w:tblStyle w:val="7"/>
        <w:tblW w:w="8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769"/>
        <w:gridCol w:w="2261"/>
        <w:gridCol w:w="2877"/>
      </w:tblGrid>
      <w:tr w14:paraId="1C5E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5CCE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申请人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F5B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54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6849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D61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9AF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247E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A3A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7B3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F24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3A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  <w:lang w:bidi="ar"/>
              </w:rPr>
              <w:t>购房合同网签备案情况</w:t>
            </w:r>
          </w:p>
        </w:tc>
      </w:tr>
      <w:tr w14:paraId="665F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E09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房地产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0FFE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6B6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01E4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房屋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具体地址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8B0CC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71E9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C7D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合同网签时间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670F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B8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成交面积（平方米）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FF8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16E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D6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合同备案时间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C248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A6A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成交金额（万元）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BB223"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CBB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AE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网签合同编号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371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09B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0BE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申请补贴金额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8B3A4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￥：            元（大写：                           ）</w:t>
            </w:r>
          </w:p>
        </w:tc>
      </w:tr>
      <w:tr w14:paraId="3C1D1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1C9A6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兑现补贴资金开户行及银行卡号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01BB"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开户银行名称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7E7B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</w:tr>
      <w:tr w14:paraId="5FD1E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884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2AD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卡号</w:t>
            </w:r>
          </w:p>
        </w:tc>
        <w:tc>
          <w:tcPr>
            <w:tcW w:w="5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54B4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</w:tc>
      </w:tr>
      <w:tr w14:paraId="0002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E2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申请人签字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419F">
            <w:pPr>
              <w:widowControl/>
              <w:spacing w:line="320" w:lineRule="exact"/>
              <w:ind w:firstLine="480" w:firstLineChars="200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以上申请填报内容和所提交的证件以及相关文件资料均真实有效，如因虚假等原因导致的纠纷，本人愿承担一切法律责任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 w:bidi="ar"/>
              </w:rPr>
              <w:t>及后果</w:t>
            </w: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，请予以审核。</w:t>
            </w:r>
          </w:p>
          <w:p w14:paraId="7539843B">
            <w:pPr>
              <w:widowControl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  <w:p w14:paraId="5B995A85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  <w:p w14:paraId="49D90948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 xml:space="preserve"> 申请人：                  年    月   日</w:t>
            </w:r>
          </w:p>
        </w:tc>
      </w:tr>
      <w:tr w14:paraId="67CF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D03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住建局意见</w:t>
            </w:r>
          </w:p>
        </w:tc>
        <w:tc>
          <w:tcPr>
            <w:tcW w:w="6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F933D">
            <w:pPr>
              <w:widowControl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  <w:p w14:paraId="505DEABE">
            <w:pPr>
              <w:widowControl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</w:p>
          <w:p w14:paraId="377983BE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 xml:space="preserve"> </w:t>
            </w:r>
          </w:p>
          <w:p w14:paraId="07440A62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lang w:bidi="ar"/>
              </w:rPr>
              <w:t>经办人：             审核人：             年    月   日</w:t>
            </w:r>
          </w:p>
        </w:tc>
      </w:tr>
    </w:tbl>
    <w:p w14:paraId="18A8AF9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3EAB7D9"/>
    <w:sectPr>
      <w:headerReference r:id="rId3" w:type="default"/>
      <w:footerReference r:id="rId4" w:type="even"/>
      <w:pgSz w:w="11906" w:h="16838"/>
      <w:pgMar w:top="2098" w:right="1531" w:bottom="1984" w:left="1531" w:header="1134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F28AE"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8F95623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8034B">
    <w:pPr>
      <w:ind w:left="-840" w:leftChars="-400" w:right="-815" w:rightChars="-388" w:firstLine="0" w:firstLineChars="0"/>
      <w:jc w:val="center"/>
      <w:rPr>
        <w:rFonts w:hint="eastAsia" w:eastAsia="方正小标宋简体"/>
        <w:color w:val="FF0000"/>
        <w:spacing w:val="6"/>
        <w:w w:val="66"/>
        <w:sz w:val="21"/>
        <w:szCs w:val="2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B3DE5"/>
    <w:rsid w:val="067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2025-01-15T02:56:00Z</dcterms:created>
  <dc:creator>。遥远城镇</dc:creator>
  <cp:lastModifiedBy>。遥远城镇</cp:lastModifiedBy>
  <dcterms:modified xsi:type="dcterms:W3CDTF">2025-01-15T02:57:15Z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C90114573FF04809A7FF8FE225E14C7D_11</vt:lpwstr>
  </property>
  <property fmtid="{D5CDD505-2E9C-101B-9397-08002B2CF9AE}" pid="4" name="KSOTemplateDocerSaveRecord">
    <vt:lpwstr>eyJoZGlkIjoiMTgyY2Y5Y2UxZjkwY2NiYzg1MTM4ZmQzOTFhYWJhY2IiLCJ1c2VySWQiOiIzODA1MDk3NDkifQ==</vt:lpwstr>
  </property>
</Properties>
</file>